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065B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065B9">
              <w:rPr>
                <w:rFonts w:eastAsia="MS PGothic"/>
                <w:bCs w:val="0"/>
                <w:sz w:val="24"/>
                <w:szCs w:val="24"/>
              </w:rPr>
              <w:t>Office Professional Plus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1D0318" w:rsidRDefault="001D0318">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C2461">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CC2461" w:rsidRPr="00CC2461">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1D0318" w:rsidRDefault="001D0318">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gsFyJWXPLf5obdG1JZiKj6Uif6xt3KzNLB5+wstNY1k1TE79BNO8jwJYIRiEKfF3FyA5DkDK1CFX6usfClAGwA==" w:salt="U8W3Bc+utfKh6Hjoi5V7c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46DF"/>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318"/>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08F7"/>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7F4DC2"/>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2461"/>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1107"/>
    <w:rsid w:val="00F55C66"/>
    <w:rsid w:val="00F66652"/>
    <w:rsid w:val="00F7397B"/>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B3A8180E-877D-4191-988E-69652CB6C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2012-10-01T17:49:00Z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